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7" w:rsidRDefault="005E15B7" w:rsidP="005E15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020445" cy="1105535"/>
            <wp:effectExtent l="19050" t="0" r="8255" b="0"/>
            <wp:docPr id="4" name="Immagine 4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B7" w:rsidRPr="005E15B7" w:rsidRDefault="005E15B7" w:rsidP="005E15B7">
      <w:pPr>
        <w:jc w:val="center"/>
        <w:rPr>
          <w:rFonts w:ascii="Arial" w:hAnsi="Arial" w:cs="Arial"/>
          <w:sz w:val="28"/>
          <w:szCs w:val="28"/>
        </w:rPr>
      </w:pPr>
      <w:r w:rsidRPr="005E15B7">
        <w:rPr>
          <w:rFonts w:ascii="Arial" w:hAnsi="Arial" w:cs="Arial"/>
          <w:sz w:val="28"/>
          <w:szCs w:val="28"/>
        </w:rPr>
        <w:t xml:space="preserve">COMUNE </w:t>
      </w:r>
      <w:proofErr w:type="spellStart"/>
      <w:r w:rsidRPr="005E15B7">
        <w:rPr>
          <w:rFonts w:ascii="Arial" w:hAnsi="Arial" w:cs="Arial"/>
          <w:sz w:val="28"/>
          <w:szCs w:val="28"/>
        </w:rPr>
        <w:t>DI</w:t>
      </w:r>
      <w:proofErr w:type="spellEnd"/>
      <w:r w:rsidRPr="005E15B7">
        <w:rPr>
          <w:rFonts w:ascii="Arial" w:hAnsi="Arial" w:cs="Arial"/>
          <w:sz w:val="28"/>
          <w:szCs w:val="28"/>
        </w:rPr>
        <w:t xml:space="preserve"> VILLARICCA</w:t>
      </w:r>
    </w:p>
    <w:p w:rsidR="005E15B7" w:rsidRPr="005E15B7" w:rsidRDefault="005E15B7" w:rsidP="005E15B7">
      <w:pPr>
        <w:pStyle w:val="Titolo1"/>
        <w:jc w:val="center"/>
        <w:rPr>
          <w:rFonts w:ascii="Arial" w:hAnsi="Arial" w:cs="Arial"/>
          <w:szCs w:val="28"/>
        </w:rPr>
      </w:pPr>
      <w:r w:rsidRPr="005E15B7">
        <w:rPr>
          <w:rFonts w:ascii="Arial" w:hAnsi="Arial" w:cs="Arial"/>
          <w:szCs w:val="28"/>
        </w:rPr>
        <w:t>Provincia di Napoli</w:t>
      </w:r>
    </w:p>
    <w:p w:rsidR="005E15B7" w:rsidRPr="005E15B7" w:rsidRDefault="005E15B7" w:rsidP="005E15B7">
      <w:pPr>
        <w:pStyle w:val="Titolo6"/>
        <w:rPr>
          <w:rFonts w:ascii="Arial" w:hAnsi="Arial" w:cs="Arial"/>
          <w:sz w:val="28"/>
          <w:szCs w:val="28"/>
        </w:rPr>
      </w:pPr>
      <w:r w:rsidRPr="005E15B7">
        <w:rPr>
          <w:rFonts w:ascii="Arial" w:hAnsi="Arial" w:cs="Arial"/>
          <w:sz w:val="28"/>
          <w:szCs w:val="28"/>
        </w:rPr>
        <w:t>Settore Politiche Formative</w:t>
      </w:r>
    </w:p>
    <w:p w:rsidR="005E15B7" w:rsidRPr="005E15B7" w:rsidRDefault="005E15B7" w:rsidP="005E15B7">
      <w:pPr>
        <w:rPr>
          <w:rFonts w:ascii="Arial" w:hAnsi="Arial" w:cs="Arial"/>
          <w:sz w:val="28"/>
          <w:szCs w:val="28"/>
        </w:rPr>
      </w:pPr>
    </w:p>
    <w:p w:rsidR="005E15B7" w:rsidRPr="005E15B7" w:rsidRDefault="005E15B7" w:rsidP="005E15B7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E15B7">
        <w:rPr>
          <w:rFonts w:ascii="Arial" w:hAnsi="Arial" w:cs="Arial"/>
          <w:b/>
          <w:bCs/>
          <w:i/>
          <w:sz w:val="28"/>
          <w:szCs w:val="28"/>
        </w:rPr>
        <w:sym w:font="Webdings" w:char="F0C9"/>
      </w:r>
      <w:r w:rsidRPr="005E15B7">
        <w:rPr>
          <w:rFonts w:ascii="Arial" w:hAnsi="Arial" w:cs="Arial"/>
          <w:b/>
          <w:bCs/>
          <w:i/>
          <w:sz w:val="28"/>
          <w:szCs w:val="28"/>
        </w:rPr>
        <w:t xml:space="preserve"> 081/8191337-339 </w:t>
      </w:r>
      <w:r w:rsidRPr="005E15B7">
        <w:rPr>
          <w:rFonts w:ascii="Arial" w:hAnsi="Arial" w:cs="Arial"/>
          <w:b/>
          <w:bCs/>
          <w:i/>
          <w:sz w:val="28"/>
          <w:szCs w:val="28"/>
        </w:rPr>
        <w:sym w:font="Webdings" w:char="F0CA"/>
      </w:r>
      <w:r w:rsidRPr="005E15B7">
        <w:rPr>
          <w:rFonts w:ascii="Arial" w:hAnsi="Arial" w:cs="Arial"/>
          <w:b/>
          <w:bCs/>
          <w:i/>
          <w:sz w:val="28"/>
          <w:szCs w:val="28"/>
        </w:rPr>
        <w:t xml:space="preserve"> 081/8191351</w:t>
      </w:r>
    </w:p>
    <w:p w:rsidR="005E15B7" w:rsidRDefault="005E15B7" w:rsidP="005E15B7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E15B7">
        <w:rPr>
          <w:rFonts w:ascii="Arial" w:hAnsi="Arial" w:cs="Arial"/>
          <w:b/>
          <w:bCs/>
          <w:i/>
          <w:sz w:val="28"/>
          <w:szCs w:val="28"/>
        </w:rPr>
        <w:t xml:space="preserve">E-Mail </w:t>
      </w:r>
      <w:hyperlink r:id="rId6" w:history="1">
        <w:r w:rsidRPr="00836C16">
          <w:rPr>
            <w:rStyle w:val="Collegamentoipertestuale"/>
            <w:rFonts w:ascii="Arial" w:hAnsi="Arial" w:cs="Arial"/>
            <w:b/>
            <w:bCs/>
            <w:i/>
            <w:sz w:val="28"/>
            <w:szCs w:val="28"/>
          </w:rPr>
          <w:t>ufficioscolastico@comune.villaricca.na.it</w:t>
        </w:r>
      </w:hyperlink>
    </w:p>
    <w:p w:rsidR="005E15B7" w:rsidRPr="005E15B7" w:rsidRDefault="005E15B7" w:rsidP="005E15B7">
      <w:pPr>
        <w:jc w:val="center"/>
        <w:rPr>
          <w:rFonts w:ascii="Arial" w:hAnsi="Arial" w:cs="Arial"/>
          <w:i/>
          <w:sz w:val="28"/>
          <w:szCs w:val="28"/>
        </w:rPr>
      </w:pPr>
    </w:p>
    <w:p w:rsidR="005E15B7" w:rsidRPr="00457305" w:rsidRDefault="005E15B7" w:rsidP="005E15B7">
      <w:pPr>
        <w:rPr>
          <w:rFonts w:ascii="Arial" w:hAnsi="Arial" w:cs="Arial"/>
          <w:i/>
          <w:sz w:val="28"/>
          <w:szCs w:val="28"/>
        </w:rPr>
      </w:pPr>
      <w:r w:rsidRPr="00457305">
        <w:rPr>
          <w:rFonts w:ascii="Arial" w:hAnsi="Arial" w:cs="Arial"/>
          <w:i/>
          <w:sz w:val="28"/>
          <w:szCs w:val="28"/>
        </w:rPr>
        <w:t xml:space="preserve"> </w:t>
      </w:r>
    </w:p>
    <w:p w:rsidR="00A044C4" w:rsidRDefault="00A044C4" w:rsidP="00A044C4">
      <w:pPr>
        <w:pStyle w:val="Corpodeltesto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t xml:space="preserve">Rettifica </w:t>
      </w:r>
      <w:r w:rsidR="00172D51">
        <w:t xml:space="preserve">bando </w:t>
      </w:r>
      <w:r>
        <w:t xml:space="preserve">di gara: </w:t>
      </w:r>
      <w:r w:rsidRPr="00C835E1">
        <w:rPr>
          <w:rFonts w:ascii="Arial" w:hAnsi="Arial" w:cs="Arial"/>
          <w:b/>
          <w:sz w:val="22"/>
          <w:szCs w:val="22"/>
        </w:rPr>
        <w:t xml:space="preserve">Servizio </w:t>
      </w:r>
      <w:r>
        <w:rPr>
          <w:rFonts w:ascii="Arial" w:hAnsi="Arial" w:cs="Arial"/>
          <w:b/>
          <w:sz w:val="22"/>
          <w:szCs w:val="22"/>
        </w:rPr>
        <w:t>Trasporto Scolastico</w:t>
      </w:r>
      <w:r w:rsidRPr="00C835E1">
        <w:rPr>
          <w:rFonts w:ascii="Arial" w:hAnsi="Arial" w:cs="Arial"/>
          <w:b/>
          <w:sz w:val="22"/>
          <w:szCs w:val="22"/>
        </w:rPr>
        <w:t xml:space="preserve"> alunni</w:t>
      </w:r>
      <w:r w:rsidRPr="008C350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Periodo marzo-giugno 2012- CIG 390902664C</w:t>
      </w:r>
    </w:p>
    <w:p w:rsidR="00A044C4" w:rsidRDefault="00A044C4" w:rsidP="00A044C4">
      <w:pPr>
        <w:pStyle w:val="Corpodeltesto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A044C4" w:rsidRDefault="00A044C4" w:rsidP="005E15B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Trattandosi l’appalto in questione sotto soglia</w:t>
      </w:r>
      <w:r w:rsidR="0027395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si rettifica </w:t>
      </w:r>
      <w:r w:rsidR="00273955">
        <w:rPr>
          <w:rFonts w:ascii="Arial" w:hAnsi="Arial" w:cs="Arial"/>
          <w:b/>
          <w:sz w:val="22"/>
          <w:szCs w:val="22"/>
        </w:rPr>
        <w:t>il bando di gara nel senso che:</w:t>
      </w:r>
      <w:r w:rsidRPr="00A044C4">
        <w:rPr>
          <w:rFonts w:ascii="Arial" w:hAnsi="Arial" w:cs="Arial"/>
          <w:sz w:val="20"/>
        </w:rPr>
        <w:t xml:space="preserve"> </w:t>
      </w:r>
    </w:p>
    <w:p w:rsidR="00273955" w:rsidRDefault="00273955" w:rsidP="005E15B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operatori economici interessati non dovranno effettuare </w:t>
      </w:r>
      <w:r w:rsidR="005E15B7">
        <w:rPr>
          <w:rFonts w:ascii="Arial" w:hAnsi="Arial" w:cs="Arial"/>
          <w:sz w:val="20"/>
        </w:rPr>
        <w:t xml:space="preserve">il versamento </w:t>
      </w:r>
      <w:r>
        <w:rPr>
          <w:rFonts w:ascii="Arial" w:hAnsi="Arial" w:cs="Arial"/>
          <w:sz w:val="20"/>
        </w:rPr>
        <w:t>di Euro 20,00 a favore dell’</w:t>
      </w:r>
      <w:r w:rsidRPr="003C208B">
        <w:rPr>
          <w:rFonts w:ascii="Arial" w:hAnsi="Arial" w:cs="Arial"/>
          <w:sz w:val="20"/>
        </w:rPr>
        <w:t xml:space="preserve">Autorità per </w:t>
      </w:r>
      <w:smartTag w:uri="urn:schemas-microsoft-com:office:smarttags" w:element="PersonName">
        <w:smartTagPr>
          <w:attr w:name="ProductID" w:val="la Vigilanza"/>
        </w:smartTagPr>
        <w:r w:rsidRPr="003C208B">
          <w:rPr>
            <w:rFonts w:ascii="Arial" w:hAnsi="Arial" w:cs="Arial"/>
            <w:sz w:val="20"/>
          </w:rPr>
          <w:t>la Vigilanza</w:t>
        </w:r>
      </w:smartTag>
      <w:r w:rsidRPr="003C208B">
        <w:rPr>
          <w:rFonts w:ascii="Arial" w:hAnsi="Arial" w:cs="Arial"/>
          <w:sz w:val="20"/>
        </w:rPr>
        <w:t xml:space="preserve"> sui Contratti Pubblici</w:t>
      </w:r>
      <w:r w:rsidR="00A044C4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.</w:t>
      </w:r>
    </w:p>
    <w:p w:rsidR="00273955" w:rsidRDefault="00273955" w:rsidP="005E15B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Pertanto le dichiarazioni di cui al punto w dell’allegato A ed al punto dd. dell’allegato B sono da considerare nulle.</w:t>
      </w:r>
    </w:p>
    <w:p w:rsidR="005E15B7" w:rsidRDefault="005E15B7" w:rsidP="00A044C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5E15B7" w:rsidRDefault="005E15B7" w:rsidP="005E15B7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il Capo Settore</w:t>
      </w:r>
    </w:p>
    <w:p w:rsidR="005E15B7" w:rsidRDefault="005E15B7" w:rsidP="005E15B7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dott.ssa M. T. </w:t>
      </w:r>
      <w:proofErr w:type="spellStart"/>
      <w:r>
        <w:rPr>
          <w:rFonts w:ascii="Arial" w:hAnsi="Arial" w:cs="Arial"/>
          <w:sz w:val="20"/>
        </w:rPr>
        <w:t>Tommasiello</w:t>
      </w:r>
      <w:proofErr w:type="spellEnd"/>
    </w:p>
    <w:p w:rsidR="005E15B7" w:rsidRDefault="005E15B7" w:rsidP="005E15B7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sz w:val="20"/>
        </w:rPr>
      </w:pPr>
    </w:p>
    <w:p w:rsidR="00273955" w:rsidRDefault="00273955" w:rsidP="00A044C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sectPr w:rsidR="00273955" w:rsidSect="00390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11C"/>
    <w:multiLevelType w:val="hybridMultilevel"/>
    <w:tmpl w:val="2A9871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A044C4"/>
    <w:rsid w:val="00163610"/>
    <w:rsid w:val="00172D51"/>
    <w:rsid w:val="00273955"/>
    <w:rsid w:val="0034675B"/>
    <w:rsid w:val="00390643"/>
    <w:rsid w:val="00504FF6"/>
    <w:rsid w:val="005E15B7"/>
    <w:rsid w:val="00A044C4"/>
    <w:rsid w:val="00A44260"/>
    <w:rsid w:val="00C60F3D"/>
    <w:rsid w:val="00C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F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4FF6"/>
    <w:pPr>
      <w:keepNext/>
      <w:ind w:left="75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0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04FF6"/>
    <w:pPr>
      <w:keepNext/>
      <w:jc w:val="both"/>
      <w:outlineLvl w:val="2"/>
    </w:pPr>
    <w:rPr>
      <w:b/>
      <w:bCs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04FF6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04FF6"/>
    <w:pPr>
      <w:keepNext/>
      <w:jc w:val="center"/>
      <w:outlineLvl w:val="4"/>
    </w:pPr>
    <w:rPr>
      <w:b/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E15B7"/>
    <w:pPr>
      <w:keepNext/>
      <w:jc w:val="center"/>
      <w:outlineLvl w:val="5"/>
    </w:pPr>
    <w:rPr>
      <w:rFonts w:ascii="Tempus Sans ITC" w:hAnsi="Tempus Sans ITC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4FF6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504FF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04FF6"/>
    <w:rPr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504FF6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504FF6"/>
    <w:rPr>
      <w:b/>
      <w:sz w:val="32"/>
    </w:rPr>
  </w:style>
  <w:style w:type="paragraph" w:styleId="Titolo">
    <w:name w:val="Title"/>
    <w:basedOn w:val="Normale"/>
    <w:link w:val="TitoloCarattere"/>
    <w:qFormat/>
    <w:rsid w:val="00504FF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04FF6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504FF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04FF6"/>
    <w:rPr>
      <w:b/>
      <w:sz w:val="28"/>
    </w:rPr>
  </w:style>
  <w:style w:type="paragraph" w:styleId="Corpodeltesto">
    <w:name w:val="Body Text"/>
    <w:basedOn w:val="Normale"/>
    <w:link w:val="CorpodeltestoCarattere"/>
    <w:rsid w:val="00A044C4"/>
    <w:pPr>
      <w:spacing w:after="120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044C4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E15B7"/>
    <w:rPr>
      <w:rFonts w:ascii="Tempus Sans ITC" w:hAnsi="Tempus Sans ITC"/>
      <w:b/>
      <w:bCs/>
      <w:sz w:val="32"/>
      <w:szCs w:val="24"/>
    </w:rPr>
  </w:style>
  <w:style w:type="paragraph" w:styleId="Didascalia">
    <w:name w:val="caption"/>
    <w:basedOn w:val="Normale"/>
    <w:next w:val="Normale"/>
    <w:qFormat/>
    <w:rsid w:val="005E15B7"/>
    <w:pPr>
      <w:jc w:val="center"/>
    </w:pPr>
    <w:rPr>
      <w:rFonts w:ascii="Tempus Sans ITC" w:hAnsi="Tempus Sans ITC"/>
      <w:b/>
      <w:bCs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5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5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1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colastico@comune.villaricca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2012-02-16T15:39:00Z</dcterms:created>
  <dcterms:modified xsi:type="dcterms:W3CDTF">2012-02-16T16:06:00Z</dcterms:modified>
</cp:coreProperties>
</file>